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5D03" w14:textId="77777777" w:rsidR="00007F07" w:rsidRDefault="00007F07" w:rsidP="00007F07">
      <w:pPr>
        <w:rPr>
          <w:rFonts w:ascii="Times New Roman" w:hAnsi="Times New Roman" w:cs="Times New Roman"/>
          <w:b/>
          <w:sz w:val="32"/>
          <w:szCs w:val="32"/>
        </w:rPr>
      </w:pPr>
      <w:proofErr w:type="spellStart"/>
      <w:r w:rsidRPr="00007F07">
        <w:rPr>
          <w:rFonts w:ascii="Times New Roman" w:hAnsi="Times New Roman" w:cs="Times New Roman"/>
          <w:b/>
          <w:sz w:val="32"/>
          <w:szCs w:val="32"/>
        </w:rPr>
        <w:t>Vreneli</w:t>
      </w:r>
      <w:proofErr w:type="spellEnd"/>
      <w:r w:rsidRPr="00007F07">
        <w:rPr>
          <w:rFonts w:ascii="Times New Roman" w:hAnsi="Times New Roman" w:cs="Times New Roman"/>
          <w:b/>
          <w:sz w:val="32"/>
          <w:szCs w:val="32"/>
        </w:rPr>
        <w:t xml:space="preserve"> mit</w:t>
      </w:r>
      <w:r>
        <w:rPr>
          <w:rFonts w:ascii="Times New Roman" w:hAnsi="Times New Roman" w:cs="Times New Roman"/>
          <w:b/>
          <w:sz w:val="32"/>
          <w:szCs w:val="32"/>
        </w:rPr>
        <w:t xml:space="preserve"> </w:t>
      </w:r>
      <w:r w:rsidRPr="00007F07">
        <w:rPr>
          <w:rFonts w:ascii="Times New Roman" w:hAnsi="Times New Roman" w:cs="Times New Roman"/>
          <w:b/>
          <w:sz w:val="32"/>
          <w:szCs w:val="32"/>
        </w:rPr>
        <w:t>Stirnlocke</w:t>
      </w:r>
    </w:p>
    <w:p w14:paraId="57CE3C4F" w14:textId="77777777" w:rsidR="00007F07" w:rsidRPr="00007F07" w:rsidRDefault="00007F07" w:rsidP="00007F07">
      <w:pPr>
        <w:rPr>
          <w:rFonts w:ascii="Times New Roman" w:hAnsi="Times New Roman" w:cs="Times New Roman"/>
          <w:i/>
        </w:rPr>
      </w:pPr>
      <w:r w:rsidRPr="00007F07">
        <w:rPr>
          <w:rFonts w:ascii="Times New Roman" w:hAnsi="Times New Roman" w:cs="Times New Roman"/>
          <w:i/>
        </w:rPr>
        <w:t>Die Probe zu 20 Franken 1897 mit Stirnlocke</w:t>
      </w:r>
    </w:p>
    <w:p w14:paraId="2D56FBF4" w14:textId="77777777" w:rsidR="00C11996" w:rsidRPr="00A072D0" w:rsidRDefault="00C11996" w:rsidP="00C11996">
      <w:pPr>
        <w:rPr>
          <w:rFonts w:ascii="Times New Roman" w:hAnsi="Times New Roman" w:cs="Times New Roman"/>
        </w:rPr>
      </w:pPr>
    </w:p>
    <w:p w14:paraId="07E3B969" w14:textId="1CAEB422" w:rsidR="00007F07" w:rsidRPr="00007F07" w:rsidRDefault="00007F07" w:rsidP="00007F07">
      <w:pPr>
        <w:rPr>
          <w:rFonts w:ascii="Times New Roman" w:hAnsi="Times New Roman" w:cs="Times New Roman"/>
        </w:rPr>
      </w:pPr>
      <w:r w:rsidRPr="00007F07">
        <w:rPr>
          <w:rFonts w:ascii="Times New Roman" w:hAnsi="Times New Roman" w:cs="Times New Roman"/>
        </w:rPr>
        <w:t xml:space="preserve">Rund 250 Franken bekommt man derzeit für ein Schweizer </w:t>
      </w:r>
      <w:proofErr w:type="spellStart"/>
      <w:r w:rsidRPr="00007F07">
        <w:rPr>
          <w:rFonts w:ascii="Times New Roman" w:hAnsi="Times New Roman" w:cs="Times New Roman"/>
        </w:rPr>
        <w:t>Goldvreneli</w:t>
      </w:r>
      <w:proofErr w:type="spellEnd"/>
      <w:r w:rsidRPr="00007F07">
        <w:rPr>
          <w:rFonts w:ascii="Times New Roman" w:hAnsi="Times New Roman" w:cs="Times New Roman"/>
        </w:rPr>
        <w:t xml:space="preserve">. Wer dagegen ein </w:t>
      </w:r>
      <w:proofErr w:type="spellStart"/>
      <w:r w:rsidRPr="00007F07">
        <w:rPr>
          <w:rFonts w:ascii="Times New Roman" w:hAnsi="Times New Roman" w:cs="Times New Roman"/>
        </w:rPr>
        <w:t>Stirnlockenvreneli</w:t>
      </w:r>
      <w:proofErr w:type="spellEnd"/>
      <w:r w:rsidRPr="00007F07">
        <w:rPr>
          <w:rFonts w:ascii="Times New Roman" w:hAnsi="Times New Roman" w:cs="Times New Roman"/>
        </w:rPr>
        <w:t xml:space="preserve"> haben möchte, muss rund 150’000 bis 200’000 Schweizer Franken dafür ausgeben. In «</w:t>
      </w:r>
      <w:proofErr w:type="spellStart"/>
      <w:r w:rsidRPr="00007F07">
        <w:rPr>
          <w:rFonts w:ascii="Times New Roman" w:hAnsi="Times New Roman" w:cs="Times New Roman"/>
        </w:rPr>
        <w:t>L’Excellence</w:t>
      </w:r>
      <w:proofErr w:type="spellEnd"/>
      <w:r w:rsidRPr="00007F07">
        <w:rPr>
          <w:rFonts w:ascii="Times New Roman" w:hAnsi="Times New Roman" w:cs="Times New Roman"/>
        </w:rPr>
        <w:t xml:space="preserve"> Suisse – Die kostbarsten Münzen der Schweiz» zeigt das </w:t>
      </w:r>
      <w:proofErr w:type="spellStart"/>
      <w:r w:rsidRPr="00007F07">
        <w:rPr>
          <w:rFonts w:ascii="Times New Roman" w:hAnsi="Times New Roman" w:cs="Times New Roman"/>
        </w:rPr>
        <w:t>Auktionhaus</w:t>
      </w:r>
      <w:proofErr w:type="spellEnd"/>
      <w:r w:rsidRPr="00007F07">
        <w:rPr>
          <w:rFonts w:ascii="Times New Roman" w:hAnsi="Times New Roman" w:cs="Times New Roman"/>
        </w:rPr>
        <w:t xml:space="preserve"> Rapp ein </w:t>
      </w:r>
      <w:proofErr w:type="spellStart"/>
      <w:r w:rsidRPr="00007F07">
        <w:rPr>
          <w:rFonts w:ascii="Times New Roman" w:hAnsi="Times New Roman" w:cs="Times New Roman"/>
        </w:rPr>
        <w:t>Stirnlockenvreneli</w:t>
      </w:r>
      <w:proofErr w:type="spellEnd"/>
      <w:r w:rsidRPr="00007F07">
        <w:rPr>
          <w:rFonts w:ascii="Times New Roman" w:hAnsi="Times New Roman" w:cs="Times New Roman"/>
        </w:rPr>
        <w:t xml:space="preserve"> und erzählt dessen Geschichte.</w:t>
      </w:r>
    </w:p>
    <w:p w14:paraId="464CA30C" w14:textId="77777777" w:rsidR="00007F07" w:rsidRPr="00007F07" w:rsidRDefault="00007F07" w:rsidP="00007F07">
      <w:pPr>
        <w:rPr>
          <w:rFonts w:ascii="Times New Roman" w:hAnsi="Times New Roman" w:cs="Times New Roman"/>
        </w:rPr>
      </w:pPr>
    </w:p>
    <w:p w14:paraId="0517DC27" w14:textId="77777777" w:rsidR="00007F07" w:rsidRPr="00007F07" w:rsidRDefault="00007F07" w:rsidP="00007F07">
      <w:pPr>
        <w:rPr>
          <w:rFonts w:ascii="Times New Roman" w:hAnsi="Times New Roman" w:cs="Times New Roman"/>
          <w:b/>
        </w:rPr>
      </w:pPr>
      <w:r w:rsidRPr="00007F07">
        <w:rPr>
          <w:rFonts w:ascii="Times New Roman" w:hAnsi="Times New Roman" w:cs="Times New Roman"/>
          <w:b/>
        </w:rPr>
        <w:t>Ein neues Bild der Helvetia</w:t>
      </w:r>
    </w:p>
    <w:p w14:paraId="7F658102" w14:textId="77777777" w:rsidR="00007F07" w:rsidRPr="00007F07" w:rsidRDefault="00007F07" w:rsidP="00007F07">
      <w:pPr>
        <w:rPr>
          <w:rFonts w:ascii="Times New Roman" w:hAnsi="Times New Roman" w:cs="Times New Roman"/>
        </w:rPr>
      </w:pPr>
      <w:r w:rsidRPr="00007F07">
        <w:rPr>
          <w:rFonts w:ascii="Times New Roman" w:hAnsi="Times New Roman" w:cs="Times New Roman"/>
        </w:rPr>
        <w:t xml:space="preserve">1886 führte die Schweizerische Eidgenossenschaft die ersten Goldmünzen ein. Auf der Vorderseite war eine ziemlich steife Dame zu sehen, bei der sich nicht einmal die Numismatiker einig sind, ob das nun eine Personifikation der Freiheit oder der Helvetia sein soll. Es bestand also Bedarf für ein neues </w:t>
      </w:r>
      <w:proofErr w:type="spellStart"/>
      <w:r w:rsidRPr="00007F07">
        <w:rPr>
          <w:rFonts w:ascii="Times New Roman" w:hAnsi="Times New Roman" w:cs="Times New Roman"/>
        </w:rPr>
        <w:t>Münzbild</w:t>
      </w:r>
      <w:proofErr w:type="spellEnd"/>
      <w:r w:rsidRPr="00007F07">
        <w:rPr>
          <w:rFonts w:ascii="Times New Roman" w:hAnsi="Times New Roman" w:cs="Times New Roman"/>
        </w:rPr>
        <w:t>. Ein offizieller Wettbewerb wurde ausgeschrieben und Fritz Landry aus Neuchâtel lieferte den Entwurf zu einer neuen Helvetia. Er gestaltete eine junge Frau mit offenen Haaren, die den Herren der Kommission grundsätzlich gefiel, auch wenn man vom Künstler verlangte, der endgültigen Helvetia die Würde einer verheirateten Frau zu geben.</w:t>
      </w:r>
    </w:p>
    <w:p w14:paraId="74131672" w14:textId="77777777" w:rsidR="00007F07" w:rsidRPr="00007F07" w:rsidRDefault="00007F07" w:rsidP="00007F07">
      <w:pPr>
        <w:rPr>
          <w:rFonts w:ascii="Times New Roman" w:hAnsi="Times New Roman" w:cs="Times New Roman"/>
        </w:rPr>
      </w:pPr>
      <w:r w:rsidRPr="00007F07">
        <w:rPr>
          <w:rFonts w:ascii="Times New Roman" w:hAnsi="Times New Roman" w:cs="Times New Roman"/>
        </w:rPr>
        <w:t>Landry zähmte die Frisur durch einen Zopf. Sein Entwurf wurde in einen Stempel umgesetzt und ein Dutzend Probemünzen geprägt, um sie im Rahmen der endgültigen Entscheidungsfindung unter den sieben Bundesräten, dem Bundeskanzler und seinen beiden Stellvertretern und dem Künstler zu verteilen. Eine weitere Probe ging ans Münzkabinett des Schweizerischen Nationalmuseums.</w:t>
      </w:r>
    </w:p>
    <w:p w14:paraId="1B5102D6" w14:textId="77777777" w:rsidR="00007F07" w:rsidRPr="00007F07" w:rsidRDefault="00007F07" w:rsidP="00007F07">
      <w:pPr>
        <w:rPr>
          <w:rFonts w:ascii="Times New Roman" w:hAnsi="Times New Roman" w:cs="Times New Roman"/>
        </w:rPr>
      </w:pPr>
    </w:p>
    <w:p w14:paraId="0DE6831E" w14:textId="77777777" w:rsidR="00007F07" w:rsidRPr="00007F07" w:rsidRDefault="00007F07" w:rsidP="00007F07">
      <w:pPr>
        <w:rPr>
          <w:rFonts w:ascii="Times New Roman" w:hAnsi="Times New Roman" w:cs="Times New Roman"/>
          <w:b/>
        </w:rPr>
      </w:pPr>
      <w:r w:rsidRPr="00007F07">
        <w:rPr>
          <w:rFonts w:ascii="Times New Roman" w:hAnsi="Times New Roman" w:cs="Times New Roman"/>
          <w:b/>
        </w:rPr>
        <w:t>Viel zu sexy</w:t>
      </w:r>
    </w:p>
    <w:p w14:paraId="54D04A28" w14:textId="62A094FE" w:rsidR="00007F07" w:rsidRPr="00007F07" w:rsidRDefault="00007F07" w:rsidP="00007F07">
      <w:pPr>
        <w:rPr>
          <w:rFonts w:ascii="Times New Roman" w:hAnsi="Times New Roman" w:cs="Times New Roman"/>
        </w:rPr>
      </w:pPr>
      <w:r w:rsidRPr="00007F07">
        <w:rPr>
          <w:rFonts w:ascii="Times New Roman" w:hAnsi="Times New Roman" w:cs="Times New Roman"/>
        </w:rPr>
        <w:t>Nicht alle waren mit der Münze zufrieden. Einer der elf Magistrate bemängelte, dass die Stirnlocke «dem Frauenzimmer ein frivoles Aussehen» gäbe, und dies sei mit der Würde einer Personifikation der Schweiz nicht zu vereinbaren. Augenscheinlich setzte er sich mit dieser Auffassung durch.</w:t>
      </w:r>
      <w:r>
        <w:rPr>
          <w:rFonts w:ascii="Times New Roman" w:hAnsi="Times New Roman" w:cs="Times New Roman"/>
        </w:rPr>
        <w:t xml:space="preserve"> </w:t>
      </w:r>
      <w:r w:rsidRPr="00007F07">
        <w:rPr>
          <w:rFonts w:ascii="Times New Roman" w:hAnsi="Times New Roman" w:cs="Times New Roman"/>
        </w:rPr>
        <w:t>So fehlt also heute auf all den anderen 20 Franken-Münzen, die mit dem Bild der jungen Schweizerin geprägt wurden, die Stirnlocke, die dem würdigen Politiker so unwürdig erschienen ist. Auch die Würde ist eben ein Kind ihrer Zeit.</w:t>
      </w:r>
    </w:p>
    <w:p w14:paraId="55B9C23D" w14:textId="77777777" w:rsidR="00007F07" w:rsidRPr="00007F07" w:rsidRDefault="00007F07" w:rsidP="00007F07">
      <w:pPr>
        <w:rPr>
          <w:rFonts w:ascii="Times New Roman" w:hAnsi="Times New Roman" w:cs="Times New Roman"/>
        </w:rPr>
      </w:pPr>
    </w:p>
    <w:p w14:paraId="525D729B" w14:textId="77777777" w:rsidR="00007F07" w:rsidRPr="00007F07" w:rsidRDefault="00007F07" w:rsidP="00007F07">
      <w:pPr>
        <w:rPr>
          <w:rFonts w:ascii="Times New Roman" w:hAnsi="Times New Roman" w:cs="Times New Roman"/>
          <w:b/>
        </w:rPr>
      </w:pPr>
      <w:r w:rsidRPr="00007F07">
        <w:rPr>
          <w:rFonts w:ascii="Times New Roman" w:hAnsi="Times New Roman" w:cs="Times New Roman"/>
          <w:b/>
        </w:rPr>
        <w:t>Eine numismatische Kostbarkeit</w:t>
      </w:r>
    </w:p>
    <w:p w14:paraId="660272FB" w14:textId="77777777" w:rsidR="00007F07" w:rsidRPr="00007F07" w:rsidRDefault="00007F07" w:rsidP="00007F07">
      <w:pPr>
        <w:rPr>
          <w:rFonts w:ascii="Times New Roman" w:hAnsi="Times New Roman" w:cs="Times New Roman"/>
        </w:rPr>
      </w:pPr>
      <w:r w:rsidRPr="00007F07">
        <w:rPr>
          <w:rFonts w:ascii="Times New Roman" w:hAnsi="Times New Roman" w:cs="Times New Roman"/>
        </w:rPr>
        <w:t xml:space="preserve">Der Schweizerischen Numismatik beschert diese Anekdote eine Kostbarkeit, die auf Auktionen Höchstpreise bringt. Am 23. Oktober 2016 zum Beispiel wurde im Rahmen einer Genfer Auktion ein </w:t>
      </w:r>
      <w:proofErr w:type="spellStart"/>
      <w:r w:rsidRPr="00007F07">
        <w:rPr>
          <w:rFonts w:ascii="Times New Roman" w:hAnsi="Times New Roman" w:cs="Times New Roman"/>
        </w:rPr>
        <w:t>Stirnlockenvreneli</w:t>
      </w:r>
      <w:proofErr w:type="spellEnd"/>
      <w:r w:rsidRPr="00007F07">
        <w:rPr>
          <w:rFonts w:ascii="Times New Roman" w:hAnsi="Times New Roman" w:cs="Times New Roman"/>
        </w:rPr>
        <w:t xml:space="preserve"> versteigert. Das Stück wechselte für 172’500 Franken den Besitzer.</w:t>
      </w:r>
    </w:p>
    <w:p w14:paraId="0701FCC0" w14:textId="77777777" w:rsidR="00007F07" w:rsidRPr="00007F07" w:rsidRDefault="00007F07" w:rsidP="00007F07">
      <w:pPr>
        <w:rPr>
          <w:rFonts w:ascii="Times New Roman" w:hAnsi="Times New Roman" w:cs="Times New Roman"/>
        </w:rPr>
      </w:pPr>
    </w:p>
    <w:p w14:paraId="42DA3181" w14:textId="724A0500" w:rsidR="00C11996" w:rsidRDefault="00007F07" w:rsidP="00007F07">
      <w:pPr>
        <w:rPr>
          <w:rFonts w:ascii="Times New Roman" w:hAnsi="Times New Roman" w:cs="Times New Roman"/>
          <w:b/>
        </w:rPr>
      </w:pPr>
      <w:r w:rsidRPr="00007F07">
        <w:rPr>
          <w:rFonts w:ascii="Times New Roman" w:hAnsi="Times New Roman" w:cs="Times New Roman"/>
        </w:rPr>
        <w:t>Ein Exemplar der 12 geprägten Stücke ist im Rahmen der Ausstellung «</w:t>
      </w:r>
      <w:proofErr w:type="spellStart"/>
      <w:r w:rsidRPr="00007F07">
        <w:rPr>
          <w:rFonts w:ascii="Times New Roman" w:hAnsi="Times New Roman" w:cs="Times New Roman"/>
        </w:rPr>
        <w:t>l’Excellence</w:t>
      </w:r>
      <w:proofErr w:type="spellEnd"/>
      <w:r w:rsidRPr="00007F07">
        <w:rPr>
          <w:rFonts w:ascii="Times New Roman" w:hAnsi="Times New Roman" w:cs="Times New Roman"/>
        </w:rPr>
        <w:t xml:space="preserve"> Suisse – Die kostbarsten Münzen» der Schweiz zu sehen.</w:t>
      </w:r>
    </w:p>
    <w:p w14:paraId="794C04E9" w14:textId="77777777" w:rsidR="00C11996" w:rsidRDefault="00C11996" w:rsidP="00C11996">
      <w:pPr>
        <w:rPr>
          <w:rFonts w:ascii="Times New Roman" w:hAnsi="Times New Roman" w:cs="Times New Roman"/>
          <w:b/>
        </w:rPr>
      </w:pPr>
    </w:p>
    <w:p w14:paraId="321218CE" w14:textId="383B190E" w:rsidR="00073453" w:rsidRDefault="00C11996" w:rsidP="00007F07">
      <w:pPr>
        <w:rPr>
          <w:rFonts w:ascii="Times New Roman" w:hAnsi="Times New Roman" w:cs="Times New Roman"/>
          <w:b/>
          <w:i/>
        </w:rPr>
      </w:pPr>
      <w:r w:rsidRPr="00C11996">
        <w:rPr>
          <w:rFonts w:ascii="Times New Roman" w:hAnsi="Times New Roman" w:cs="Times New Roman"/>
          <w:b/>
          <w:i/>
        </w:rPr>
        <w:t>Bildlegende:</w:t>
      </w:r>
    </w:p>
    <w:p w14:paraId="15C0F6F1" w14:textId="77777777" w:rsidR="00007F07" w:rsidRPr="00007F07" w:rsidRDefault="00007F07" w:rsidP="00007F07">
      <w:pPr>
        <w:rPr>
          <w:rFonts w:ascii="Times New Roman" w:hAnsi="Times New Roman" w:cs="Times New Roman"/>
          <w:i/>
        </w:rPr>
      </w:pPr>
      <w:bookmarkStart w:id="0" w:name="_GoBack"/>
      <w:bookmarkEnd w:id="0"/>
      <w:r w:rsidRPr="00007F07">
        <w:rPr>
          <w:rFonts w:ascii="Times New Roman" w:hAnsi="Times New Roman" w:cs="Times New Roman"/>
          <w:i/>
        </w:rPr>
        <w:t xml:space="preserve">Normales </w:t>
      </w:r>
      <w:proofErr w:type="spellStart"/>
      <w:r w:rsidRPr="00007F07">
        <w:rPr>
          <w:rFonts w:ascii="Times New Roman" w:hAnsi="Times New Roman" w:cs="Times New Roman"/>
          <w:i/>
        </w:rPr>
        <w:t>Vreneli</w:t>
      </w:r>
      <w:proofErr w:type="spellEnd"/>
    </w:p>
    <w:p w14:paraId="26CE431C" w14:textId="77777777" w:rsidR="00007F07" w:rsidRPr="00007F07" w:rsidRDefault="00007F07" w:rsidP="00007F07">
      <w:pPr>
        <w:rPr>
          <w:rFonts w:ascii="Times New Roman" w:hAnsi="Times New Roman" w:cs="Times New Roman"/>
          <w:i/>
        </w:rPr>
      </w:pPr>
      <w:r w:rsidRPr="00007F07">
        <w:rPr>
          <w:rFonts w:ascii="Times New Roman" w:hAnsi="Times New Roman" w:cs="Times New Roman"/>
          <w:i/>
        </w:rPr>
        <w:t>20 Franken Gold</w:t>
      </w:r>
    </w:p>
    <w:p w14:paraId="315F7F12" w14:textId="6046395F" w:rsidR="00007F07" w:rsidRPr="00007F07" w:rsidRDefault="00007F07" w:rsidP="00007F07">
      <w:pPr>
        <w:rPr>
          <w:rFonts w:ascii="Times New Roman" w:hAnsi="Times New Roman" w:cs="Times New Roman"/>
          <w:i/>
        </w:rPr>
      </w:pPr>
      <w:r w:rsidRPr="00007F07">
        <w:rPr>
          <w:rFonts w:ascii="Times New Roman" w:hAnsi="Times New Roman" w:cs="Times New Roman"/>
          <w:i/>
        </w:rPr>
        <w:t>Wert ca. CHF 250.– (Stand Ende März 2017)</w:t>
      </w:r>
    </w:p>
    <w:p w14:paraId="379A9514" w14:textId="77777777" w:rsidR="00007F07" w:rsidRPr="00007F07" w:rsidRDefault="00007F07" w:rsidP="00007F07">
      <w:pPr>
        <w:rPr>
          <w:rFonts w:ascii="Times New Roman" w:hAnsi="Times New Roman" w:cs="Times New Roman"/>
          <w:i/>
        </w:rPr>
      </w:pPr>
    </w:p>
    <w:p w14:paraId="4055FB4E" w14:textId="77777777" w:rsidR="00007F07" w:rsidRPr="00007F07" w:rsidRDefault="00007F07" w:rsidP="00007F07">
      <w:pPr>
        <w:rPr>
          <w:rFonts w:ascii="Times New Roman" w:hAnsi="Times New Roman" w:cs="Times New Roman"/>
          <w:i/>
        </w:rPr>
      </w:pPr>
      <w:r w:rsidRPr="00007F07">
        <w:rPr>
          <w:rFonts w:ascii="Times New Roman" w:hAnsi="Times New Roman" w:cs="Times New Roman"/>
          <w:i/>
        </w:rPr>
        <w:t xml:space="preserve">Stirnlocken </w:t>
      </w:r>
      <w:proofErr w:type="spellStart"/>
      <w:r w:rsidRPr="00007F07">
        <w:rPr>
          <w:rFonts w:ascii="Times New Roman" w:hAnsi="Times New Roman" w:cs="Times New Roman"/>
          <w:i/>
        </w:rPr>
        <w:t>Vreneli</w:t>
      </w:r>
      <w:proofErr w:type="spellEnd"/>
    </w:p>
    <w:p w14:paraId="3D96AD69" w14:textId="77777777" w:rsidR="00007F07" w:rsidRPr="00007F07" w:rsidRDefault="00007F07" w:rsidP="00007F07">
      <w:pPr>
        <w:rPr>
          <w:rFonts w:ascii="Times New Roman" w:hAnsi="Times New Roman" w:cs="Times New Roman"/>
          <w:i/>
        </w:rPr>
      </w:pPr>
      <w:r w:rsidRPr="00007F07">
        <w:rPr>
          <w:rFonts w:ascii="Times New Roman" w:hAnsi="Times New Roman" w:cs="Times New Roman"/>
          <w:i/>
        </w:rPr>
        <w:t>20 Franken Gold mit Stirnlocke</w:t>
      </w:r>
    </w:p>
    <w:p w14:paraId="58877953" w14:textId="77777777" w:rsidR="00007F07" w:rsidRPr="00007F07" w:rsidRDefault="00007F07" w:rsidP="00007F07">
      <w:pPr>
        <w:rPr>
          <w:rFonts w:ascii="Times New Roman" w:hAnsi="Times New Roman" w:cs="Times New Roman"/>
          <w:i/>
        </w:rPr>
      </w:pPr>
      <w:r w:rsidRPr="00007F07">
        <w:rPr>
          <w:rFonts w:ascii="Times New Roman" w:hAnsi="Times New Roman" w:cs="Times New Roman"/>
          <w:i/>
        </w:rPr>
        <w:t>Wert ca. CHF 150’000.– bis 200’000.–</w:t>
      </w:r>
    </w:p>
    <w:p w14:paraId="4E3D05E7" w14:textId="77777777" w:rsidR="00007F07" w:rsidRPr="00007F07" w:rsidRDefault="00007F07" w:rsidP="00007F07">
      <w:pPr>
        <w:rPr>
          <w:rFonts w:ascii="Times New Roman" w:hAnsi="Times New Roman" w:cs="Times New Roman"/>
          <w:b/>
          <w:i/>
        </w:rPr>
      </w:pPr>
    </w:p>
    <w:sectPr w:rsidR="00007F07" w:rsidRPr="00007F07"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07F07"/>
    <w:rsid w:val="00073453"/>
    <w:rsid w:val="001135FA"/>
    <w:rsid w:val="00272B2F"/>
    <w:rsid w:val="004A6ACD"/>
    <w:rsid w:val="004B580B"/>
    <w:rsid w:val="005B216D"/>
    <w:rsid w:val="006E0EEF"/>
    <w:rsid w:val="00A072D0"/>
    <w:rsid w:val="00B62172"/>
    <w:rsid w:val="00C11996"/>
    <w:rsid w:val="00D727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Macintosh Word</Application>
  <DocSecurity>0</DocSecurity>
  <Lines>18</Lines>
  <Paragraphs>5</Paragraphs>
  <ScaleCrop>false</ScaleCrop>
  <Company>Peter Rapp AG</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3</cp:revision>
  <dcterms:created xsi:type="dcterms:W3CDTF">2017-04-05T13:46:00Z</dcterms:created>
  <dcterms:modified xsi:type="dcterms:W3CDTF">2017-04-05T13:48:00Z</dcterms:modified>
</cp:coreProperties>
</file>